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0445" w:rsidRPr="00120445" w:rsidRDefault="00120445" w:rsidP="00120445">
      <w:pPr>
        <w:jc w:val="center"/>
        <w:rPr>
          <w:rFonts w:ascii="Twinkl Precursive" w:hAnsi="Twinkl Precursive"/>
          <w:sz w:val="44"/>
          <w:u w:val="single"/>
        </w:rPr>
      </w:pPr>
      <w:r w:rsidRPr="00120445">
        <w:rPr>
          <w:rFonts w:ascii="Twinkl Precursive" w:hAnsi="Twinkl Precursive"/>
          <w:sz w:val="44"/>
          <w:u w:val="single"/>
        </w:rPr>
        <w:t>Words for reading</w:t>
      </w:r>
    </w:p>
    <w:p w:rsidR="000260DC" w:rsidRDefault="000260DC" w:rsidP="000260DC">
      <w:pPr>
        <w:tabs>
          <w:tab w:val="left" w:pos="2904"/>
        </w:tabs>
        <w:spacing w:line="480" w:lineRule="auto"/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>f</w:t>
      </w:r>
      <w:r w:rsidRPr="000260DC">
        <w:rPr>
          <w:rFonts w:ascii="Twinkl Precursive" w:hAnsi="Twinkl Precursive"/>
          <w:sz w:val="52"/>
          <w:u w:val="single"/>
        </w:rPr>
        <w:t>ear</w:t>
      </w:r>
    </w:p>
    <w:p w:rsidR="000260DC" w:rsidRDefault="000260DC" w:rsidP="000260DC">
      <w:pPr>
        <w:tabs>
          <w:tab w:val="left" w:pos="2904"/>
        </w:tabs>
        <w:spacing w:line="480" w:lineRule="auto"/>
        <w:rPr>
          <w:rFonts w:ascii="Twinkl Precursive" w:hAnsi="Twinkl Precursive"/>
          <w:sz w:val="52"/>
        </w:rPr>
      </w:pPr>
      <w:r w:rsidRPr="000260DC">
        <w:rPr>
          <w:rFonts w:ascii="Twinkl Precursive" w:hAnsi="Twinkl Precursive"/>
          <w:sz w:val="52"/>
        </w:rPr>
        <w:t>h</w:t>
      </w:r>
      <w:r w:rsidRPr="000260DC">
        <w:rPr>
          <w:rFonts w:ascii="Twinkl Precursive" w:hAnsi="Twinkl Precursive"/>
          <w:sz w:val="52"/>
          <w:u w:val="single"/>
        </w:rPr>
        <w:t>ear</w:t>
      </w:r>
    </w:p>
    <w:p w:rsidR="000260DC" w:rsidRDefault="000260DC" w:rsidP="000260DC">
      <w:pPr>
        <w:tabs>
          <w:tab w:val="left" w:pos="2904"/>
        </w:tabs>
        <w:spacing w:line="480" w:lineRule="auto"/>
        <w:rPr>
          <w:rFonts w:ascii="Twinkl Precursive" w:hAnsi="Twinkl Precursive"/>
          <w:sz w:val="52"/>
        </w:rPr>
      </w:pPr>
      <w:r w:rsidRPr="000260DC">
        <w:rPr>
          <w:rFonts w:ascii="Twinkl Precursive" w:hAnsi="Twinkl Precursive"/>
          <w:sz w:val="52"/>
        </w:rPr>
        <w:t>b</w:t>
      </w:r>
      <w:r w:rsidRPr="000260DC">
        <w:rPr>
          <w:rFonts w:ascii="Twinkl Precursive" w:hAnsi="Twinkl Precursive"/>
          <w:sz w:val="52"/>
          <w:u w:val="single"/>
        </w:rPr>
        <w:t>ear</w:t>
      </w:r>
      <w:r w:rsidRPr="000260DC">
        <w:rPr>
          <w:rFonts w:ascii="Twinkl Precursive" w:hAnsi="Twinkl Precursive"/>
          <w:sz w:val="52"/>
        </w:rPr>
        <w:t>d</w:t>
      </w:r>
    </w:p>
    <w:p w:rsidR="000260DC" w:rsidRDefault="000260DC" w:rsidP="000260DC">
      <w:pPr>
        <w:tabs>
          <w:tab w:val="left" w:pos="2904"/>
        </w:tabs>
        <w:spacing w:line="480" w:lineRule="auto"/>
        <w:rPr>
          <w:rFonts w:ascii="Twinkl Precursive" w:hAnsi="Twinkl Precursive"/>
          <w:sz w:val="52"/>
        </w:rPr>
      </w:pPr>
      <w:r w:rsidRPr="000260DC">
        <w:rPr>
          <w:rFonts w:ascii="Twinkl Precursive" w:hAnsi="Twinkl Precursive"/>
          <w:sz w:val="52"/>
        </w:rPr>
        <w:t>f</w:t>
      </w:r>
      <w:r w:rsidRPr="000260DC">
        <w:rPr>
          <w:rFonts w:ascii="Twinkl Precursive" w:hAnsi="Twinkl Precursive"/>
          <w:sz w:val="52"/>
          <w:u w:val="single"/>
        </w:rPr>
        <w:t>air</w:t>
      </w:r>
    </w:p>
    <w:p w:rsidR="000260DC" w:rsidRDefault="000260DC" w:rsidP="000260DC">
      <w:pPr>
        <w:tabs>
          <w:tab w:val="left" w:pos="2904"/>
        </w:tabs>
        <w:spacing w:line="480" w:lineRule="auto"/>
        <w:rPr>
          <w:rFonts w:ascii="Twinkl Precursive" w:hAnsi="Twinkl Precursive"/>
          <w:sz w:val="52"/>
        </w:rPr>
      </w:pPr>
      <w:r w:rsidRPr="000260DC">
        <w:rPr>
          <w:rFonts w:ascii="Twinkl Precursive" w:hAnsi="Twinkl Precursive"/>
          <w:sz w:val="52"/>
        </w:rPr>
        <w:t>h</w:t>
      </w:r>
      <w:r w:rsidRPr="000260DC">
        <w:rPr>
          <w:rFonts w:ascii="Twinkl Precursive" w:hAnsi="Twinkl Precursive"/>
          <w:sz w:val="52"/>
          <w:u w:val="single"/>
        </w:rPr>
        <w:t>air</w:t>
      </w:r>
    </w:p>
    <w:p w:rsidR="000260DC" w:rsidRDefault="000260DC" w:rsidP="000260DC">
      <w:pPr>
        <w:tabs>
          <w:tab w:val="left" w:pos="2904"/>
        </w:tabs>
        <w:spacing w:line="480" w:lineRule="auto"/>
        <w:rPr>
          <w:rFonts w:ascii="Twinkl Precursive" w:hAnsi="Twinkl Precursive"/>
          <w:sz w:val="52"/>
        </w:rPr>
      </w:pPr>
      <w:r w:rsidRPr="000260DC">
        <w:rPr>
          <w:rFonts w:ascii="Twinkl Precursive" w:hAnsi="Twinkl Precursive"/>
          <w:sz w:val="52"/>
        </w:rPr>
        <w:t>p</w:t>
      </w:r>
      <w:r w:rsidRPr="000260DC">
        <w:rPr>
          <w:rFonts w:ascii="Twinkl Precursive" w:hAnsi="Twinkl Precursive"/>
          <w:sz w:val="52"/>
          <w:u w:val="single"/>
        </w:rPr>
        <w:t>air</w:t>
      </w:r>
    </w:p>
    <w:p w:rsidR="000260DC" w:rsidRDefault="000260DC" w:rsidP="000260DC">
      <w:pPr>
        <w:tabs>
          <w:tab w:val="left" w:pos="2904"/>
        </w:tabs>
        <w:spacing w:line="480" w:lineRule="auto"/>
        <w:rPr>
          <w:rFonts w:ascii="Twinkl Precursive" w:hAnsi="Twinkl Precursive"/>
          <w:sz w:val="52"/>
        </w:rPr>
      </w:pPr>
      <w:r w:rsidRPr="000260DC">
        <w:rPr>
          <w:rFonts w:ascii="Twinkl Precursive" w:hAnsi="Twinkl Precursive"/>
          <w:sz w:val="52"/>
        </w:rPr>
        <w:t>n</w:t>
      </w:r>
      <w:r w:rsidRPr="000260DC">
        <w:rPr>
          <w:rFonts w:ascii="Twinkl Precursive" w:hAnsi="Twinkl Precursive"/>
          <w:sz w:val="52"/>
          <w:u w:val="single"/>
        </w:rPr>
        <w:t>ear</w:t>
      </w:r>
    </w:p>
    <w:p w:rsidR="000260DC" w:rsidRDefault="000260DC" w:rsidP="000260DC">
      <w:pPr>
        <w:tabs>
          <w:tab w:val="left" w:pos="2904"/>
        </w:tabs>
        <w:spacing w:line="480" w:lineRule="auto"/>
        <w:rPr>
          <w:rFonts w:ascii="Twinkl Precursive" w:hAnsi="Twinkl Precursive"/>
          <w:sz w:val="52"/>
        </w:rPr>
      </w:pPr>
      <w:r w:rsidRPr="000260DC">
        <w:rPr>
          <w:rFonts w:ascii="Twinkl Precursive" w:hAnsi="Twinkl Precursive"/>
          <w:sz w:val="52"/>
        </w:rPr>
        <w:t>y</w:t>
      </w:r>
      <w:r w:rsidRPr="000260DC">
        <w:rPr>
          <w:rFonts w:ascii="Twinkl Precursive" w:hAnsi="Twinkl Precursive"/>
          <w:sz w:val="52"/>
          <w:u w:val="single"/>
        </w:rPr>
        <w:t>ear</w:t>
      </w:r>
    </w:p>
    <w:p w:rsidR="00120445" w:rsidRPr="000260DC" w:rsidRDefault="000260DC" w:rsidP="000260DC">
      <w:pPr>
        <w:tabs>
          <w:tab w:val="left" w:pos="2904"/>
        </w:tabs>
        <w:spacing w:line="480" w:lineRule="auto"/>
        <w:rPr>
          <w:rFonts w:ascii="Twinkl Precursive" w:hAnsi="Twinkl Precursive"/>
          <w:sz w:val="52"/>
          <w:u w:val="single"/>
        </w:rPr>
      </w:pPr>
      <w:proofErr w:type="spellStart"/>
      <w:r w:rsidRPr="000260DC">
        <w:rPr>
          <w:rFonts w:ascii="Twinkl Precursive" w:hAnsi="Twinkl Precursive"/>
          <w:sz w:val="52"/>
          <w:u w:val="single"/>
        </w:rPr>
        <w:t>ch</w:t>
      </w:r>
      <w:proofErr w:type="spellEnd"/>
      <w:r>
        <w:rPr>
          <w:rFonts w:ascii="Twinkl Precursive" w:hAnsi="Twinkl Precursive"/>
          <w:sz w:val="52"/>
        </w:rPr>
        <w:t xml:space="preserve"> </w:t>
      </w:r>
      <w:r w:rsidRPr="000260DC">
        <w:rPr>
          <w:rFonts w:ascii="Twinkl Precursive" w:hAnsi="Twinkl Precursive"/>
          <w:sz w:val="52"/>
          <w:u w:val="single"/>
        </w:rPr>
        <w:t>ai</w:t>
      </w:r>
      <w:r>
        <w:rPr>
          <w:rFonts w:ascii="Twinkl Precursive" w:hAnsi="Twinkl Precursive"/>
          <w:sz w:val="52"/>
          <w:u w:val="single"/>
        </w:rPr>
        <w:t>r</w:t>
      </w:r>
      <w:bookmarkStart w:id="0" w:name="_GoBack"/>
      <w:bookmarkEnd w:id="0"/>
    </w:p>
    <w:sectPr w:rsidR="00120445" w:rsidRPr="000260DC" w:rsidSect="001204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445"/>
    <w:rsid w:val="000260DC"/>
    <w:rsid w:val="00120445"/>
    <w:rsid w:val="00196635"/>
    <w:rsid w:val="005A1A54"/>
    <w:rsid w:val="00AF2901"/>
    <w:rsid w:val="00F65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1DB14"/>
  <w15:chartTrackingRefBased/>
  <w15:docId w15:val="{E38E7B4F-DBDF-4A05-BA8F-36B4ADE54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20445"/>
  </w:style>
  <w:style w:type="paragraph" w:styleId="Heading1">
    <w:name w:val="heading 1"/>
    <w:basedOn w:val="Normal"/>
    <w:next w:val="Normal"/>
    <w:link w:val="Heading1Char"/>
    <w:uiPriority w:val="9"/>
    <w:qFormat/>
    <w:rsid w:val="00120445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0445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0445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044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044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044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044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044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044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04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0445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0445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0445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0445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0445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0445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0445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0445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20445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120445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0445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0445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120445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120445"/>
    <w:rPr>
      <w:b/>
      <w:bCs/>
    </w:rPr>
  </w:style>
  <w:style w:type="character" w:styleId="Emphasis">
    <w:name w:val="Emphasis"/>
    <w:basedOn w:val="DefaultParagraphFont"/>
    <w:uiPriority w:val="20"/>
    <w:qFormat/>
    <w:rsid w:val="00120445"/>
    <w:rPr>
      <w:i/>
      <w:iCs/>
    </w:rPr>
  </w:style>
  <w:style w:type="paragraph" w:styleId="NoSpacing">
    <w:name w:val="No Spacing"/>
    <w:uiPriority w:val="1"/>
    <w:qFormat/>
    <w:rsid w:val="00120445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120445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0445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0445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0445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120445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120445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120445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120445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120445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20445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5</cp:revision>
  <dcterms:created xsi:type="dcterms:W3CDTF">2021-01-21T14:35:00Z</dcterms:created>
  <dcterms:modified xsi:type="dcterms:W3CDTF">2021-02-09T13:48:00Z</dcterms:modified>
</cp:coreProperties>
</file>