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5FCB" w:rsidRPr="007A69A9" w:rsidRDefault="007A69A9" w:rsidP="007A69A9">
      <w:pPr>
        <w:jc w:val="center"/>
        <w:rPr>
          <w:rFonts w:ascii="Twinkl Precursive" w:hAnsi="Twinkl Precursive"/>
          <w:sz w:val="52"/>
          <w:u w:val="single"/>
        </w:rPr>
      </w:pPr>
      <w:r w:rsidRPr="007A69A9">
        <w:rPr>
          <w:rFonts w:ascii="Twinkl Precursive" w:hAnsi="Twinkl Precursive"/>
          <w:sz w:val="52"/>
          <w:u w:val="single"/>
        </w:rPr>
        <w:t>Sentences for reading</w:t>
      </w:r>
    </w:p>
    <w:p w:rsidR="00D94312" w:rsidRDefault="00FB0CD6" w:rsidP="00FB0CD6">
      <w:pPr>
        <w:rPr>
          <w:rFonts w:ascii="Twinkl Precursive" w:hAnsi="Twinkl Precursive"/>
          <w:sz w:val="36"/>
        </w:rPr>
      </w:pPr>
      <w:r w:rsidRPr="002356A9">
        <w:rPr>
          <w:rFonts w:ascii="Twinkl Precursive" w:hAnsi="Twinkl Precursive"/>
          <w:sz w:val="36"/>
        </w:rPr>
        <w:t xml:space="preserve">Read these </w:t>
      </w:r>
      <w:r w:rsidR="002356A9" w:rsidRPr="002356A9">
        <w:rPr>
          <w:rFonts w:ascii="Twinkl Precursive" w:hAnsi="Twinkl Precursive"/>
          <w:sz w:val="36"/>
        </w:rPr>
        <w:t xml:space="preserve">sentences. I have underlined all the digraphs </w:t>
      </w:r>
      <w:r w:rsidR="00D94312">
        <w:rPr>
          <w:rFonts w:ascii="Twinkl Precursive" w:hAnsi="Twinkl Precursive"/>
          <w:sz w:val="36"/>
        </w:rPr>
        <w:t xml:space="preserve">and trigraphs. </w:t>
      </w:r>
      <w:bookmarkStart w:id="0" w:name="_GoBack"/>
      <w:bookmarkEnd w:id="0"/>
    </w:p>
    <w:p w:rsidR="00D94312" w:rsidRDefault="00D94312" w:rsidP="00FB0CD6">
      <w:pPr>
        <w:rPr>
          <w:rFonts w:ascii="Twinkl Precursive" w:hAnsi="Twinkl Precursive"/>
          <w:sz w:val="36"/>
        </w:rPr>
      </w:pPr>
    </w:p>
    <w:p w:rsidR="00D94312" w:rsidRPr="00D94312" w:rsidRDefault="00D94312" w:rsidP="00D54283">
      <w:pPr>
        <w:spacing w:line="600" w:lineRule="auto"/>
        <w:rPr>
          <w:rFonts w:ascii="Twinkl Precursive" w:hAnsi="Twinkl Precursive"/>
          <w:sz w:val="48"/>
        </w:rPr>
      </w:pPr>
      <w:r w:rsidRPr="00D94312">
        <w:rPr>
          <w:rFonts w:ascii="Twinkl Precursive" w:hAnsi="Twinkl Precursive"/>
          <w:sz w:val="48"/>
        </w:rPr>
        <w:t xml:space="preserve">Did the </w:t>
      </w:r>
      <w:proofErr w:type="spellStart"/>
      <w:r w:rsidRPr="00D94312">
        <w:rPr>
          <w:rFonts w:ascii="Twinkl Precursive" w:hAnsi="Twinkl Precursive"/>
          <w:sz w:val="48"/>
          <w:u w:val="single"/>
        </w:rPr>
        <w:t>sh</w:t>
      </w:r>
      <w:proofErr w:type="spellEnd"/>
      <w:r w:rsidRPr="00D94312">
        <w:rPr>
          <w:rFonts w:ascii="Twinkl Precursive" w:hAnsi="Twinkl Precursive"/>
          <w:sz w:val="48"/>
        </w:rPr>
        <w:t xml:space="preserve"> </w:t>
      </w:r>
      <w:r w:rsidRPr="00D94312">
        <w:rPr>
          <w:rFonts w:ascii="Twinkl Precursive" w:hAnsi="Twinkl Precursive"/>
          <w:sz w:val="48"/>
          <w:u w:val="single"/>
        </w:rPr>
        <w:t>ar</w:t>
      </w:r>
      <w:r w:rsidRPr="00D94312">
        <w:rPr>
          <w:rFonts w:ascii="Twinkl Precursive" w:hAnsi="Twinkl Precursive"/>
          <w:sz w:val="48"/>
        </w:rPr>
        <w:t>k f</w:t>
      </w:r>
      <w:r w:rsidRPr="00D94312">
        <w:rPr>
          <w:rFonts w:ascii="Twinkl Precursive" w:hAnsi="Twinkl Precursive"/>
          <w:sz w:val="48"/>
          <w:u w:val="single"/>
        </w:rPr>
        <w:t>ee</w:t>
      </w:r>
      <w:r w:rsidRPr="00D94312">
        <w:rPr>
          <w:rFonts w:ascii="Twinkl Precursive" w:hAnsi="Twinkl Precursive"/>
          <w:sz w:val="48"/>
        </w:rPr>
        <w:t>l f</w:t>
      </w:r>
      <w:r w:rsidRPr="00D94312">
        <w:rPr>
          <w:rFonts w:ascii="Twinkl Precursive" w:hAnsi="Twinkl Precursive"/>
          <w:sz w:val="48"/>
          <w:u w:val="single"/>
        </w:rPr>
        <w:t>ear</w:t>
      </w:r>
      <w:r w:rsidRPr="00D94312">
        <w:rPr>
          <w:rFonts w:ascii="Twinkl Precursive" w:hAnsi="Twinkl Precursive"/>
          <w:sz w:val="48"/>
        </w:rPr>
        <w:t xml:space="preserve">? </w:t>
      </w:r>
    </w:p>
    <w:p w:rsidR="00D94312" w:rsidRPr="00D94312" w:rsidRDefault="00D94312" w:rsidP="00D54283">
      <w:pPr>
        <w:spacing w:line="600" w:lineRule="auto"/>
        <w:rPr>
          <w:rFonts w:ascii="Twinkl Precursive" w:hAnsi="Twinkl Precursive"/>
          <w:sz w:val="48"/>
        </w:rPr>
      </w:pPr>
      <w:r w:rsidRPr="00D94312">
        <w:rPr>
          <w:rFonts w:ascii="Twinkl Precursive" w:hAnsi="Twinkl Precursive"/>
          <w:sz w:val="48"/>
        </w:rPr>
        <w:t>Can a t</w:t>
      </w:r>
      <w:r w:rsidRPr="00D94312">
        <w:rPr>
          <w:rFonts w:ascii="Twinkl Precursive" w:hAnsi="Twinkl Precursive"/>
          <w:sz w:val="48"/>
          <w:u w:val="single"/>
        </w:rPr>
        <w:t>oa</w:t>
      </w:r>
      <w:r w:rsidRPr="00D94312">
        <w:rPr>
          <w:rFonts w:ascii="Twinkl Precursive" w:hAnsi="Twinkl Precursive"/>
          <w:sz w:val="48"/>
        </w:rPr>
        <w:t>d h</w:t>
      </w:r>
      <w:r w:rsidRPr="00D94312">
        <w:rPr>
          <w:rFonts w:ascii="Twinkl Precursive" w:hAnsi="Twinkl Precursive"/>
          <w:sz w:val="48"/>
          <w:u w:val="single"/>
        </w:rPr>
        <w:t>ear</w:t>
      </w:r>
      <w:r w:rsidRPr="00D94312">
        <w:rPr>
          <w:rFonts w:ascii="Twinkl Precursive" w:hAnsi="Twinkl Precursive"/>
          <w:sz w:val="48"/>
        </w:rPr>
        <w:t xml:space="preserve">? </w:t>
      </w:r>
    </w:p>
    <w:p w:rsidR="00A57E76" w:rsidRPr="00D94312" w:rsidRDefault="00D94312" w:rsidP="00D54283">
      <w:pPr>
        <w:spacing w:line="600" w:lineRule="auto"/>
        <w:rPr>
          <w:rFonts w:ascii="Twinkl Precursive" w:hAnsi="Twinkl Precursive"/>
          <w:sz w:val="160"/>
        </w:rPr>
      </w:pPr>
      <w:r w:rsidRPr="00D94312">
        <w:rPr>
          <w:rFonts w:ascii="Twinkl Precursive" w:hAnsi="Twinkl Precursive"/>
          <w:sz w:val="48"/>
        </w:rPr>
        <w:t xml:space="preserve">Is the </w:t>
      </w:r>
      <w:proofErr w:type="spellStart"/>
      <w:r w:rsidRPr="00D94312">
        <w:rPr>
          <w:rFonts w:ascii="Twinkl Precursive" w:hAnsi="Twinkl Precursive"/>
          <w:sz w:val="48"/>
          <w:u w:val="single"/>
        </w:rPr>
        <w:t>ch</w:t>
      </w:r>
      <w:proofErr w:type="spellEnd"/>
      <w:r w:rsidRPr="00D94312">
        <w:rPr>
          <w:rFonts w:ascii="Twinkl Precursive" w:hAnsi="Twinkl Precursive"/>
          <w:sz w:val="48"/>
        </w:rPr>
        <w:t xml:space="preserve"> </w:t>
      </w:r>
      <w:proofErr w:type="spellStart"/>
      <w:r w:rsidRPr="00D94312">
        <w:rPr>
          <w:rFonts w:ascii="Twinkl Precursive" w:hAnsi="Twinkl Precursive"/>
          <w:sz w:val="48"/>
          <w:u w:val="single"/>
        </w:rPr>
        <w:t>ur</w:t>
      </w:r>
      <w:proofErr w:type="spellEnd"/>
      <w:r w:rsidRPr="00D94312">
        <w:rPr>
          <w:rFonts w:ascii="Twinkl Precursive" w:hAnsi="Twinkl Precursive"/>
          <w:sz w:val="48"/>
        </w:rPr>
        <w:t xml:space="preserve"> </w:t>
      </w:r>
      <w:proofErr w:type="spellStart"/>
      <w:r w:rsidRPr="00D94312">
        <w:rPr>
          <w:rFonts w:ascii="Twinkl Precursive" w:hAnsi="Twinkl Precursive"/>
          <w:sz w:val="48"/>
          <w:u w:val="single"/>
        </w:rPr>
        <w:t>ch</w:t>
      </w:r>
      <w:proofErr w:type="spellEnd"/>
      <w:r w:rsidRPr="00D94312">
        <w:rPr>
          <w:rFonts w:ascii="Twinkl Precursive" w:hAnsi="Twinkl Precursive"/>
          <w:sz w:val="48"/>
        </w:rPr>
        <w:t xml:space="preserve"> n</w:t>
      </w:r>
      <w:r w:rsidRPr="00D94312">
        <w:rPr>
          <w:rFonts w:ascii="Twinkl Precursive" w:hAnsi="Twinkl Precursive"/>
          <w:sz w:val="48"/>
          <w:u w:val="single"/>
        </w:rPr>
        <w:t>ear</w:t>
      </w:r>
      <w:r w:rsidRPr="00D94312">
        <w:rPr>
          <w:rFonts w:ascii="Twinkl Precursive" w:hAnsi="Twinkl Precursive"/>
          <w:sz w:val="48"/>
        </w:rPr>
        <w:t xml:space="preserve"> the p</w:t>
      </w:r>
      <w:r w:rsidRPr="00D94312">
        <w:rPr>
          <w:rFonts w:ascii="Twinkl Precursive" w:hAnsi="Twinkl Precursive"/>
          <w:sz w:val="48"/>
          <w:u w:val="single"/>
        </w:rPr>
        <w:t>ar</w:t>
      </w:r>
      <w:r w:rsidRPr="00D94312">
        <w:rPr>
          <w:rFonts w:ascii="Twinkl Precursive" w:hAnsi="Twinkl Precursive"/>
          <w:sz w:val="48"/>
        </w:rPr>
        <w:t>k or the f</w:t>
      </w:r>
      <w:r w:rsidRPr="00D94312">
        <w:rPr>
          <w:rFonts w:ascii="Twinkl Precursive" w:hAnsi="Twinkl Precursive"/>
          <w:sz w:val="48"/>
          <w:u w:val="single"/>
        </w:rPr>
        <w:t>ar</w:t>
      </w:r>
      <w:r w:rsidRPr="00D94312">
        <w:rPr>
          <w:rFonts w:ascii="Twinkl Precursive" w:hAnsi="Twinkl Precursive"/>
          <w:sz w:val="48"/>
        </w:rPr>
        <w:t>my</w:t>
      </w:r>
      <w:r w:rsidRPr="00D94312">
        <w:rPr>
          <w:rFonts w:ascii="Twinkl Precursive" w:hAnsi="Twinkl Precursive"/>
          <w:sz w:val="48"/>
          <w:u w:val="single"/>
        </w:rPr>
        <w:t>ar</w:t>
      </w:r>
      <w:r w:rsidRPr="00D94312">
        <w:rPr>
          <w:rFonts w:ascii="Twinkl Precursive" w:hAnsi="Twinkl Precursive"/>
          <w:sz w:val="48"/>
        </w:rPr>
        <w:t>d?</w:t>
      </w:r>
    </w:p>
    <w:sectPr w:rsidR="00A57E76" w:rsidRPr="00D94312" w:rsidSect="007A69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9A9"/>
    <w:rsid w:val="002356A9"/>
    <w:rsid w:val="007A69A9"/>
    <w:rsid w:val="00A57E76"/>
    <w:rsid w:val="00B36BC0"/>
    <w:rsid w:val="00D54283"/>
    <w:rsid w:val="00D94312"/>
    <w:rsid w:val="00F65FCB"/>
    <w:rsid w:val="00FB0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4D062F"/>
  <w15:chartTrackingRefBased/>
  <w15:docId w15:val="{34072391-D8F9-4614-844C-D0158DCAC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7</cp:revision>
  <dcterms:created xsi:type="dcterms:W3CDTF">2021-01-21T14:38:00Z</dcterms:created>
  <dcterms:modified xsi:type="dcterms:W3CDTF">2021-02-09T13:29:00Z</dcterms:modified>
</cp:coreProperties>
</file>