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2069" w:rsidRPr="00042069" w:rsidRDefault="00042069" w:rsidP="00042069">
      <w:pPr>
        <w:jc w:val="center"/>
        <w:rPr>
          <w:rFonts w:ascii="Twinkl Precursive" w:hAnsi="Twinkl Precursive"/>
          <w:sz w:val="38"/>
          <w:szCs w:val="38"/>
        </w:rPr>
      </w:pPr>
      <w:r w:rsidRPr="00042069">
        <w:rPr>
          <w:rFonts w:ascii="Twinkl Precursive" w:hAnsi="Twinkl Precursive"/>
          <w:sz w:val="38"/>
          <w:szCs w:val="38"/>
        </w:rPr>
        <w:t>Find and write the ‘oy’ words.</w:t>
      </w:r>
    </w:p>
    <w:p w:rsidR="00042069" w:rsidRPr="00042069" w:rsidRDefault="00042069">
      <w:pPr>
        <w:rPr>
          <w:rFonts w:ascii="Twinkl Precursive" w:hAnsi="Twinkl Precursive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-628650</wp:posOffset>
            </wp:positionH>
            <wp:positionV relativeFrom="paragraph">
              <wp:posOffset>472440</wp:posOffset>
            </wp:positionV>
            <wp:extent cx="6953250" cy="681037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805589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0" cy="6810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042069">
        <w:rPr>
          <w:rFonts w:ascii="Twinkl Precursive" w:hAnsi="Twinkl Precursive"/>
        </w:rPr>
        <w:t>Write the words and then colour the pictures with an ‘oy’ sound in them.</w:t>
      </w:r>
    </w:p>
    <w:p w:rsidR="00042069" w:rsidRDefault="00042069"/>
    <w:p w:rsidR="00A40593" w:rsidRDefault="00A40593"/>
    <w:sectPr w:rsidR="00A405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069"/>
    <w:rsid w:val="00042069"/>
    <w:rsid w:val="00A40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9480A"/>
  <w15:chartTrackingRefBased/>
  <w15:docId w15:val="{1D25D375-72DA-485E-99DA-DF27F9129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cp:keywords/>
  <dc:description/>
  <cp:lastModifiedBy>Helen Coulthard</cp:lastModifiedBy>
  <cp:revision>1</cp:revision>
  <dcterms:created xsi:type="dcterms:W3CDTF">2021-01-28T14:14:00Z</dcterms:created>
  <dcterms:modified xsi:type="dcterms:W3CDTF">2021-01-28T14:23:00Z</dcterms:modified>
</cp:coreProperties>
</file>