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2926" w:rsidRDefault="003F2926"/>
    <w:p w:rsidR="000D6B57" w:rsidRPr="000D6B57" w:rsidRDefault="000D6B57" w:rsidP="000D6B57">
      <w:pPr>
        <w:jc w:val="center"/>
        <w:rPr>
          <w:rFonts w:ascii="Twinkl Precursive" w:hAnsi="Twinkl Precursive"/>
          <w:b/>
          <w:sz w:val="40"/>
          <w:szCs w:val="40"/>
        </w:rPr>
      </w:pPr>
      <w:r w:rsidRPr="000D6B57">
        <w:rPr>
          <w:rFonts w:ascii="Twinkl Precursive" w:hAnsi="Twinkl Precursive"/>
          <w:b/>
          <w:sz w:val="40"/>
          <w:szCs w:val="40"/>
        </w:rPr>
        <w:t>Find and Write the ‘</w:t>
      </w:r>
      <w:proofErr w:type="spellStart"/>
      <w:r w:rsidRPr="000D6B57">
        <w:rPr>
          <w:rFonts w:ascii="Twinkl Precursive" w:hAnsi="Twinkl Precursive"/>
          <w:b/>
          <w:sz w:val="40"/>
          <w:szCs w:val="40"/>
        </w:rPr>
        <w:t>ou</w:t>
      </w:r>
      <w:proofErr w:type="spellEnd"/>
      <w:r w:rsidRPr="000D6B57">
        <w:rPr>
          <w:rFonts w:ascii="Twinkl Precursive" w:hAnsi="Twinkl Precursive"/>
          <w:b/>
          <w:sz w:val="40"/>
          <w:szCs w:val="40"/>
        </w:rPr>
        <w:t>’ Words</w:t>
      </w:r>
    </w:p>
    <w:p w:rsidR="000D6B57" w:rsidRPr="000D6B57" w:rsidRDefault="000D6B57">
      <w:pPr>
        <w:rPr>
          <w:rFonts w:ascii="Twinkl Precursive" w:hAnsi="Twinkl Precursive"/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-333375</wp:posOffset>
            </wp:positionH>
            <wp:positionV relativeFrom="paragraph">
              <wp:posOffset>499745</wp:posOffset>
            </wp:positionV>
            <wp:extent cx="6381750" cy="7248525"/>
            <wp:effectExtent l="0" t="0" r="0" b="9525"/>
            <wp:wrapTight wrapText="bothSides">
              <wp:wrapPolygon edited="0">
                <wp:start x="0" y="0"/>
                <wp:lineTo x="0" y="21572"/>
                <wp:lineTo x="21536" y="21572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B88E1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724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  <w:r w:rsidRPr="000D6B57">
        <w:rPr>
          <w:rFonts w:ascii="Twinkl Precursive" w:hAnsi="Twinkl Precursive"/>
          <w:sz w:val="24"/>
          <w:szCs w:val="24"/>
        </w:rPr>
        <w:t>Write the words and then colour the pictures with an ‘</w:t>
      </w:r>
      <w:proofErr w:type="spellStart"/>
      <w:r w:rsidRPr="000D6B57">
        <w:rPr>
          <w:rFonts w:ascii="Twinkl Precursive" w:hAnsi="Twinkl Precursive"/>
          <w:sz w:val="24"/>
          <w:szCs w:val="24"/>
        </w:rPr>
        <w:t>ou</w:t>
      </w:r>
      <w:proofErr w:type="spellEnd"/>
      <w:r w:rsidRPr="000D6B57">
        <w:rPr>
          <w:rFonts w:ascii="Twinkl Precursive" w:hAnsi="Twinkl Precursive"/>
          <w:sz w:val="24"/>
          <w:szCs w:val="24"/>
        </w:rPr>
        <w:t>’ sound in them.</w:t>
      </w:r>
    </w:p>
    <w:p w:rsidR="003F2926" w:rsidRDefault="003F2926"/>
    <w:sectPr w:rsidR="003F2926" w:rsidSect="000D6B57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D6B57">
      <w:pPr>
        <w:spacing w:after="0" w:line="240" w:lineRule="auto"/>
      </w:pPr>
      <w:r>
        <w:separator/>
      </w:r>
    </w:p>
  </w:endnote>
  <w:endnote w:type="continuationSeparator" w:id="0">
    <w:p w:rsidR="00000000" w:rsidRDefault="000D6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D6B5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0D6B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F2926"/>
    <w:rsid w:val="000D6B57"/>
    <w:rsid w:val="003F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148A9"/>
  <w15:docId w15:val="{2C7D0D73-3661-4C78-BF2B-3ED386C5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dcterms:created xsi:type="dcterms:W3CDTF">2021-01-21T13:30:00Z</dcterms:created>
  <dcterms:modified xsi:type="dcterms:W3CDTF">2021-01-21T13:30:00Z</dcterms:modified>
</cp:coreProperties>
</file>