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C14" w:rsidRPr="00A47D7A" w:rsidRDefault="00A47D7A">
      <w:pPr>
        <w:rPr>
          <w:rFonts w:ascii="Twinkl Precursive" w:hAnsi="Twinkl Precursive"/>
          <w:sz w:val="32"/>
          <w:u w:val="single"/>
        </w:rPr>
      </w:pPr>
      <w:r w:rsidRPr="00A47D7A">
        <w:rPr>
          <w:rFonts w:ascii="Twinkl Precursive" w:hAnsi="Twinkl Precursive"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7F56A3A8">
            <wp:simplePos x="0" y="0"/>
            <wp:positionH relativeFrom="column">
              <wp:posOffset>-449580</wp:posOffset>
            </wp:positionH>
            <wp:positionV relativeFrom="paragraph">
              <wp:posOffset>260985</wp:posOffset>
            </wp:positionV>
            <wp:extent cx="9852660" cy="5465574"/>
            <wp:effectExtent l="0" t="0" r="0" b="1905"/>
            <wp:wrapTight wrapText="bothSides">
              <wp:wrapPolygon edited="0">
                <wp:start x="0" y="0"/>
                <wp:lineTo x="0" y="21532"/>
                <wp:lineTo x="21550" y="2153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74251" cy="5477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7D7A">
        <w:rPr>
          <w:rFonts w:ascii="Twinkl Precursive" w:hAnsi="Twinkl Precursive"/>
          <w:sz w:val="32"/>
          <w:u w:val="single"/>
        </w:rPr>
        <w:t xml:space="preserve">Entertainment in the 1950s </w:t>
      </w:r>
      <w:bookmarkStart w:id="0" w:name="_GoBack"/>
      <w:bookmarkEnd w:id="0"/>
    </w:p>
    <w:sectPr w:rsidR="00F17C14" w:rsidRPr="00A47D7A" w:rsidSect="00A47D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D7A"/>
    <w:rsid w:val="00A47D7A"/>
    <w:rsid w:val="00F1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46A47"/>
  <w15:chartTrackingRefBased/>
  <w15:docId w15:val="{44F9249F-8FDF-411B-8507-66C5F217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2021-01-22T13:23:00Z</dcterms:created>
  <dcterms:modified xsi:type="dcterms:W3CDTF">2021-01-22T13:25:00Z</dcterms:modified>
</cp:coreProperties>
</file>